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125AF" w14:textId="77777777" w:rsidR="00DE58BD" w:rsidRDefault="00DE58BD" w:rsidP="00DE58BD">
      <w:pPr>
        <w:pStyle w:val="StandardWeb"/>
      </w:pPr>
      <w:r>
        <w:t>Pressetext</w:t>
      </w:r>
    </w:p>
    <w:p w14:paraId="788F9E56" w14:textId="77777777" w:rsidR="00DE58BD" w:rsidRDefault="00DE58BD" w:rsidP="00DE58BD">
      <w:pPr>
        <w:pStyle w:val="StandardWeb"/>
      </w:pPr>
      <w:r>
        <w:t>Ein Plätzchen für Lilli</w:t>
      </w:r>
      <w:r>
        <w:br/>
      </w:r>
      <w:r>
        <w:br/>
      </w:r>
      <w:r>
        <w:br/>
        <w:t>Was ist wichtiger? Backen oder Geschichten erzählen? Können gleichzeitig Kekse Geschichten erzählen und Geschichten Kekse backen?</w:t>
      </w:r>
      <w:r>
        <w:br/>
      </w:r>
      <w:r>
        <w:br/>
        <w:t xml:space="preserve">Anna ist mitten in der Nacht aufgewacht. Sie hat was Wichtiges vergessen: Für das Weihnachtsfest in der Schule sollte sie Plätzchen backen. Verzweifelt stöbert sie in den Backbüchern. Da wirbelt plötzlich Lilli, das Gespenst, durch die Küche und bietet seine Hilfe an. Doch wie kann ein Schlossgespenst helfen, das </w:t>
      </w:r>
      <w:proofErr w:type="gramStart"/>
      <w:r>
        <w:t>selber</w:t>
      </w:r>
      <w:proofErr w:type="gramEnd"/>
      <w:r>
        <w:t xml:space="preserve"> ein Problem hat?</w:t>
      </w:r>
      <w:r>
        <w:br/>
      </w:r>
      <w:r>
        <w:br/>
        <w:t xml:space="preserve">’Ein Plätzchen für Lilli’ ist ein sinnliches, verrückt-vergnügliches Weihnachtsmärchen mit einer Schauspielerin, einem Gespenst, einem Akkordeon und einem Mürbeteig, der sich in wohlriechendes Gebäck verwandelt. </w:t>
      </w:r>
      <w:r>
        <w:br/>
      </w:r>
      <w:r>
        <w:br/>
        <w:t>Ein Märchen für Menschen ab 4 Jahren.</w:t>
      </w:r>
    </w:p>
    <w:p w14:paraId="38BA3B6F" w14:textId="77777777" w:rsidR="00DE58BD" w:rsidRDefault="00DE58BD" w:rsidP="00DE58BD">
      <w:pPr>
        <w:pStyle w:val="StandardWeb"/>
      </w:pPr>
      <w:r>
        <w:t>Spiel: Marion Witt</w:t>
      </w:r>
      <w:r>
        <w:br/>
        <w:t>Regie und Text: Martin Leßmann</w:t>
      </w:r>
      <w:r>
        <w:br/>
      </w:r>
    </w:p>
    <w:p w14:paraId="3DD6273B" w14:textId="77777777" w:rsidR="00030E07" w:rsidRDefault="00030E07"/>
    <w:sectPr w:rsidR="00030E0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BD"/>
    <w:rsid w:val="00030E07"/>
    <w:rsid w:val="00A83840"/>
    <w:rsid w:val="00DE58BD"/>
    <w:rsid w:val="00F01AE8"/>
    <w:rsid w:val="00F471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0340536"/>
  <w15:chartTrackingRefBased/>
  <w15:docId w15:val="{52E46656-CF9B-884D-B490-B3FC5B30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E58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E58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E58B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E58B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E58B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E58B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E58B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E58B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E58B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58B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E58B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E58B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E58B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E58B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E58B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E58B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E58B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E58BD"/>
    <w:rPr>
      <w:rFonts w:eastAsiaTheme="majorEastAsia" w:cstheme="majorBidi"/>
      <w:color w:val="272727" w:themeColor="text1" w:themeTint="D8"/>
    </w:rPr>
  </w:style>
  <w:style w:type="paragraph" w:styleId="Titel">
    <w:name w:val="Title"/>
    <w:basedOn w:val="Standard"/>
    <w:next w:val="Standard"/>
    <w:link w:val="TitelZchn"/>
    <w:uiPriority w:val="10"/>
    <w:qFormat/>
    <w:rsid w:val="00DE58BD"/>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E58B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E58BD"/>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E58B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E58B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E58BD"/>
    <w:rPr>
      <w:i/>
      <w:iCs/>
      <w:color w:val="404040" w:themeColor="text1" w:themeTint="BF"/>
    </w:rPr>
  </w:style>
  <w:style w:type="paragraph" w:styleId="Listenabsatz">
    <w:name w:val="List Paragraph"/>
    <w:basedOn w:val="Standard"/>
    <w:uiPriority w:val="34"/>
    <w:qFormat/>
    <w:rsid w:val="00DE58BD"/>
    <w:pPr>
      <w:ind w:left="720"/>
      <w:contextualSpacing/>
    </w:pPr>
  </w:style>
  <w:style w:type="character" w:styleId="IntensiveHervorhebung">
    <w:name w:val="Intense Emphasis"/>
    <w:basedOn w:val="Absatz-Standardschriftart"/>
    <w:uiPriority w:val="21"/>
    <w:qFormat/>
    <w:rsid w:val="00DE58BD"/>
    <w:rPr>
      <w:i/>
      <w:iCs/>
      <w:color w:val="0F4761" w:themeColor="accent1" w:themeShade="BF"/>
    </w:rPr>
  </w:style>
  <w:style w:type="paragraph" w:styleId="IntensivesZitat">
    <w:name w:val="Intense Quote"/>
    <w:basedOn w:val="Standard"/>
    <w:next w:val="Standard"/>
    <w:link w:val="IntensivesZitatZchn"/>
    <w:uiPriority w:val="30"/>
    <w:qFormat/>
    <w:rsid w:val="00DE58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E58BD"/>
    <w:rPr>
      <w:i/>
      <w:iCs/>
      <w:color w:val="0F4761" w:themeColor="accent1" w:themeShade="BF"/>
    </w:rPr>
  </w:style>
  <w:style w:type="character" w:styleId="IntensiverVerweis">
    <w:name w:val="Intense Reference"/>
    <w:basedOn w:val="Absatz-Standardschriftart"/>
    <w:uiPriority w:val="32"/>
    <w:qFormat/>
    <w:rsid w:val="00DE58BD"/>
    <w:rPr>
      <w:b/>
      <w:bCs/>
      <w:smallCaps/>
      <w:color w:val="0F4761" w:themeColor="accent1" w:themeShade="BF"/>
      <w:spacing w:val="5"/>
    </w:rPr>
  </w:style>
  <w:style w:type="paragraph" w:styleId="StandardWeb">
    <w:name w:val="Normal (Web)"/>
    <w:basedOn w:val="Standard"/>
    <w:rsid w:val="00DE58BD"/>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701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Witt</dc:creator>
  <cp:keywords/>
  <dc:description/>
  <cp:lastModifiedBy>Marion Witt</cp:lastModifiedBy>
  <cp:revision>1</cp:revision>
  <dcterms:created xsi:type="dcterms:W3CDTF">2026-04-16T15:02:00Z</dcterms:created>
  <dcterms:modified xsi:type="dcterms:W3CDTF">2026-04-16T15:02:00Z</dcterms:modified>
</cp:coreProperties>
</file>